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13" w:rsidRPr="00392A63" w:rsidRDefault="00392A63" w:rsidP="00392A6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10.65pt;margin-top:-13.6pt;width:586.85pt;height:823.1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F2057" w:rsidRPr="00CF2057" w:rsidRDefault="00CF2057" w:rsidP="00CF2057">
                  <w:pPr>
                    <w:pStyle w:val="a3"/>
                    <w:spacing w:after="0"/>
                    <w:ind w:left="1080"/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32"/>
                      <w:szCs w:val="48"/>
                    </w:rPr>
                  </w:pPr>
                  <w:r w:rsidRPr="00CF205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32"/>
                      <w:szCs w:val="48"/>
                    </w:rPr>
                    <w:t>ЧЕК-ЛИСТ ПО АДАПТАЦИИ ДЛЯ РОДИТЕЛЕЙ</w:t>
                  </w:r>
                </w:p>
                <w:p w:rsidR="00CF2057" w:rsidRDefault="00CF2057" w:rsidP="00CF2057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36"/>
                    </w:rPr>
                  </w:pPr>
                </w:p>
                <w:p w:rsidR="00CF2057" w:rsidRPr="00392A63" w:rsidRDefault="00CF2057" w:rsidP="005A571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36"/>
                    </w:rPr>
                    <w:t>Настраиваемся на позитивный лад</w:t>
                  </w:r>
                </w:p>
                <w:p w:rsidR="00CF2057" w:rsidRPr="00CF2057" w:rsidRDefault="00CF2057" w:rsidP="005A5713">
                  <w:pPr>
                    <w:pStyle w:val="a3"/>
                    <w:numPr>
                      <w:ilvl w:val="0"/>
                      <w:numId w:val="4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F2057">
                    <w:rPr>
                      <w:rFonts w:ascii="Times New Roman" w:hAnsi="Times New Roman" w:cs="Times New Roman"/>
                      <w:sz w:val="28"/>
                      <w:szCs w:val="36"/>
                    </w:rPr>
                    <w:t>Не паникуем, не обсуждаем при ребенке воспитателей.</w:t>
                  </w:r>
                </w:p>
                <w:p w:rsidR="00CF2057" w:rsidRPr="00CF2057" w:rsidRDefault="00CF2057" w:rsidP="005A5713">
                  <w:pPr>
                    <w:pStyle w:val="a3"/>
                    <w:numPr>
                      <w:ilvl w:val="0"/>
                      <w:numId w:val="4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F2057">
                    <w:rPr>
                      <w:rFonts w:ascii="Times New Roman" w:hAnsi="Times New Roman" w:cs="Times New Roman"/>
                      <w:sz w:val="28"/>
                      <w:szCs w:val="36"/>
                    </w:rPr>
                    <w:t>Если вы будет нервничать, то и ваш малыш будет не спокоен.</w:t>
                  </w:r>
                </w:p>
                <w:p w:rsidR="005A5713" w:rsidRDefault="00CF2057" w:rsidP="005A5713">
                  <w:pPr>
                    <w:pStyle w:val="a3"/>
                    <w:numPr>
                      <w:ilvl w:val="0"/>
                      <w:numId w:val="4"/>
                    </w:num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F2057">
                    <w:rPr>
                      <w:rFonts w:ascii="Times New Roman" w:hAnsi="Times New Roman" w:cs="Times New Roman"/>
                      <w:sz w:val="28"/>
                      <w:szCs w:val="36"/>
                    </w:rPr>
                    <w:t>Если вы верите в то, что вашему ребёнку будет хорошо в саду – малыш тоже в это будет верить</w:t>
                  </w:r>
                </w:p>
                <w:p w:rsid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36"/>
                    </w:rPr>
                  </w:pPr>
                </w:p>
                <w:p w:rsidR="005A5713" w:rsidRPr="00392A6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8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8"/>
                      <w:szCs w:val="36"/>
                    </w:rPr>
                    <w:t xml:space="preserve">Разрешайте ребёнку брать в сад </w:t>
                  </w:r>
                </w:p>
                <w:p w:rsidR="005A5713" w:rsidRPr="00392A6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color w:val="FF0000"/>
                      <w:sz w:val="28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E36C0A" w:themeColor="accent6" w:themeShade="BF"/>
                      <w:sz w:val="28"/>
                      <w:szCs w:val="36"/>
                    </w:rPr>
                    <w:t>одну любимую игрушку</w:t>
                  </w:r>
                  <w:r w:rsidRPr="00392A63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8"/>
                      <w:szCs w:val="36"/>
                    </w:rPr>
                    <w:t>.</w:t>
                  </w:r>
                  <w:r w:rsidRPr="005A5713">
                    <w:rPr>
                      <w:rFonts w:ascii="Times New Roman" w:hAnsi="Times New Roman" w:cs="Times New Roman"/>
                      <w:color w:val="E36C0A" w:themeColor="accent6" w:themeShade="BF"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E36C0A" w:themeColor="accent6" w:themeShade="BF"/>
                      <w:sz w:val="28"/>
                      <w:szCs w:val="36"/>
                    </w:rPr>
                    <w:t xml:space="preserve">    </w:t>
                  </w:r>
                  <w:r w:rsidR="00392A63">
                    <w:rPr>
                      <w:rFonts w:ascii="Times New Roman" w:hAnsi="Times New Roman" w:cs="Times New Roman"/>
                      <w:color w:val="E36C0A" w:themeColor="accent6" w:themeShade="BF"/>
                      <w:sz w:val="28"/>
                      <w:szCs w:val="36"/>
                    </w:rPr>
                    <w:t xml:space="preserve">                               </w:t>
                  </w:r>
                  <w:r>
                    <w:rPr>
                      <w:rFonts w:ascii="Times New Roman" w:hAnsi="Times New Roman" w:cs="Times New Roman"/>
                      <w:color w:val="E36C0A" w:themeColor="accent6" w:themeShade="BF"/>
                      <w:sz w:val="28"/>
                      <w:szCs w:val="36"/>
                    </w:rPr>
                    <w:t xml:space="preserve"> </w:t>
                  </w:r>
                  <w:r w:rsidRPr="00392A63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6"/>
                    </w:rPr>
                    <w:t>Всегда спрашивайте</w:t>
                  </w:r>
                </w:p>
                <w:p w:rsid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CF2057">
                    <w:rPr>
                      <w:rFonts w:ascii="Times New Roman" w:hAnsi="Times New Roman" w:cs="Times New Roman"/>
                      <w:sz w:val="28"/>
                      <w:szCs w:val="36"/>
                    </w:rPr>
                    <w:t>Это своего рода талисман и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з дома,                    </w:t>
                  </w:r>
                  <w:r w:rsidRPr="00392A63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6"/>
                    </w:rPr>
                    <w:t>у ребёнка, как прошел</w:t>
                  </w:r>
                </w:p>
                <w:p w:rsid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так малышу будет легче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                                   </w:t>
                  </w:r>
                  <w:proofErr w:type="gramStart"/>
                  <w:r w:rsidRPr="00392A63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6"/>
                    </w:rPr>
                    <w:t>е</w:t>
                  </w:r>
                  <w:proofErr w:type="gramEnd"/>
                  <w:r w:rsidRPr="00392A63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6"/>
                    </w:rPr>
                    <w:t>го день. С кем играл,</w:t>
                  </w:r>
                </w:p>
                <w:p w:rsidR="005A5713" w:rsidRP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color w:val="7030A0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Ребёнок будет знать,</w:t>
                  </w:r>
                  <w:r w:rsidRPr="005A5713">
                    <w:rPr>
                      <w:rFonts w:ascii="Times New Roman" w:hAnsi="Times New Roman" w:cs="Times New Roman"/>
                      <w:i/>
                      <w:color w:val="7030A0"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color w:val="7030A0"/>
                      <w:sz w:val="28"/>
                      <w:szCs w:val="36"/>
                    </w:rPr>
                    <w:t xml:space="preserve">           </w:t>
                  </w:r>
                  <w:r w:rsidR="00392A63">
                    <w:rPr>
                      <w:rFonts w:ascii="Times New Roman" w:hAnsi="Times New Roman" w:cs="Times New Roman"/>
                      <w:i/>
                      <w:color w:val="7030A0"/>
                      <w:sz w:val="28"/>
                      <w:szCs w:val="36"/>
                    </w:rPr>
                    <w:t xml:space="preserve">                          </w:t>
                  </w:r>
                  <w:r>
                    <w:rPr>
                      <w:rFonts w:ascii="Times New Roman" w:hAnsi="Times New Roman" w:cs="Times New Roman"/>
                      <w:i/>
                      <w:color w:val="7030A0"/>
                      <w:sz w:val="28"/>
                      <w:szCs w:val="36"/>
                    </w:rPr>
                    <w:t xml:space="preserve">    </w:t>
                  </w:r>
                  <w:r w:rsidRPr="00392A63">
                    <w:rPr>
                      <w:rFonts w:ascii="Times New Roman" w:hAnsi="Times New Roman" w:cs="Times New Roman"/>
                      <w:i/>
                      <w:color w:val="FF0000"/>
                      <w:sz w:val="32"/>
                      <w:szCs w:val="36"/>
                    </w:rPr>
                    <w:t>что делал, что кушал.</w:t>
                  </w:r>
                </w:p>
                <w:p w:rsidR="005A5713" w:rsidRPr="00CF2057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что рядом с ним его верный друг.</w:t>
                  </w:r>
                </w:p>
                <w:p w:rsid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i/>
                      <w:color w:val="76923C" w:themeColor="accent3" w:themeShade="BF"/>
                      <w:sz w:val="28"/>
                      <w:szCs w:val="36"/>
                    </w:rPr>
                  </w:pPr>
                </w:p>
                <w:p w:rsidR="005A5713" w:rsidRPr="00392A63" w:rsidRDefault="005A5713" w:rsidP="00392A63">
                  <w:pPr>
                    <w:spacing w:after="0"/>
                    <w:ind w:left="426" w:firstLine="2268"/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28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76923C" w:themeColor="accent3" w:themeShade="BF"/>
                      <w:sz w:val="28"/>
                      <w:szCs w:val="36"/>
                    </w:rPr>
                    <w:t>При расставании в саду делайте все быстро!</w:t>
                  </w:r>
                </w:p>
                <w:p w:rsidR="005A5713" w:rsidRDefault="005A5713" w:rsidP="00392A63">
                  <w:pPr>
                    <w:spacing w:after="0"/>
                    <w:ind w:firstLine="2694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5A5713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Поцеловали и ушли! Не стойте и не волнуйтесь. </w:t>
                  </w:r>
                </w:p>
                <w:p w:rsidR="005A5713" w:rsidRDefault="005A5713" w:rsidP="00392A63">
                  <w:pPr>
                    <w:spacing w:after="0"/>
                    <w:ind w:firstLine="2694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5A5713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Если малыш заплачет, воспитатель его утешит. </w:t>
                  </w:r>
                </w:p>
                <w:p w:rsidR="005A5713" w:rsidRDefault="005A5713" w:rsidP="00392A63">
                  <w:pPr>
                    <w:spacing w:after="0"/>
                    <w:ind w:firstLine="2694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5A5713">
                    <w:rPr>
                      <w:rFonts w:ascii="Times New Roman" w:hAnsi="Times New Roman" w:cs="Times New Roman"/>
                      <w:sz w:val="28"/>
                      <w:szCs w:val="36"/>
                    </w:rPr>
                    <w:t>Этот период нужно пережить.</w:t>
                  </w:r>
                </w:p>
                <w:p w:rsidR="005A5713" w:rsidRPr="005A5713" w:rsidRDefault="005A5713" w:rsidP="005A571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</w:p>
                <w:p w:rsidR="00392A63" w:rsidRPr="00392A63" w:rsidRDefault="00392A63" w:rsidP="00392A63">
                  <w:pPr>
                    <w:rPr>
                      <w:rFonts w:ascii="Times New Roman" w:hAnsi="Times New Roman" w:cs="Times New Roman"/>
                      <w:b/>
                      <w:i/>
                      <w:color w:val="00B0F0"/>
                      <w:sz w:val="32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00B0F0"/>
                      <w:sz w:val="32"/>
                      <w:szCs w:val="36"/>
                    </w:rPr>
                    <w:t>Если ваш малыш плачет и не хочет идти в сад, реагируйте на это спокойно, без слез и криков. Объясняйте, почему нужно идти в сад.</w:t>
                  </w:r>
                  <w:r w:rsidRPr="00392A63">
                    <w:t xml:space="preserve"> </w:t>
                  </w:r>
                </w:p>
                <w:p w:rsidR="00392A63" w:rsidRPr="00392A63" w:rsidRDefault="00392A63" w:rsidP="00392A6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38250" cy="1550706"/>
                        <wp:effectExtent l="19050" t="0" r="0" b="0"/>
                        <wp:docPr id="3" name="Рисунок 12" descr="C:\Users\dns\AppData\Local\Microsoft\Windows\INetCache\Content.Word\s1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dns\AppData\Local\Microsoft\Windows\INetCache\Content.Word\s1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5507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color w:val="00B0F0"/>
                      <w:sz w:val="32"/>
                      <w:szCs w:val="36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  <w:t xml:space="preserve">Не запугивайте ребёнка  </w:t>
                  </w: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  <w:t xml:space="preserve">детским садом! </w:t>
                  </w:r>
                </w:p>
                <w:p w:rsidR="00392A63" w:rsidRDefault="00392A63" w:rsidP="00392A6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F0"/>
                      <w:sz w:val="32"/>
                      <w:szCs w:val="36"/>
                    </w:rPr>
                    <w:t xml:space="preserve">    </w:t>
                  </w: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  <w:t>Не говорите, что вы отдадите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  <w:t xml:space="preserve"> </w:t>
                  </w: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  <w:t xml:space="preserve">его чужой тете или дяде в саду. </w:t>
                  </w:r>
                </w:p>
                <w:p w:rsidR="00392A63" w:rsidRPr="00392A63" w:rsidRDefault="00392A63" w:rsidP="00392A63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8064A2" w:themeColor="accent4"/>
                      <w:sz w:val="28"/>
                      <w:szCs w:val="36"/>
                    </w:rPr>
                  </w:pPr>
                </w:p>
                <w:p w:rsidR="00392A63" w:rsidRPr="00392A63" w:rsidRDefault="00392A63" w:rsidP="00C60C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66"/>
                      <w:sz w:val="28"/>
                      <w:szCs w:val="36"/>
                    </w:rPr>
                  </w:pPr>
                  <w:r w:rsidRPr="00392A63">
                    <w:rPr>
                      <w:rFonts w:ascii="Times New Roman" w:hAnsi="Times New Roman" w:cs="Times New Roman"/>
                      <w:b/>
                      <w:i/>
                      <w:color w:val="FF0066"/>
                      <w:sz w:val="28"/>
                      <w:szCs w:val="36"/>
                    </w:rPr>
                    <w:t>Проводите как можно больше времени со своим малышом</w:t>
                  </w:r>
                </w:p>
                <w:p w:rsidR="00392A63" w:rsidRPr="00C60C20" w:rsidRDefault="00392A63" w:rsidP="00C60C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C60C20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Вы сейчас ему </w:t>
                  </w:r>
                  <w:proofErr w:type="gramStart"/>
                  <w:r w:rsidRPr="00C60C20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очень нужны</w:t>
                  </w:r>
                  <w:proofErr w:type="gramEnd"/>
                  <w:r w:rsidRPr="00C60C20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!!! Читайте книги, рисуйте, играйте, просто гуляйте.</w:t>
                  </w:r>
                </w:p>
                <w:p w:rsidR="00CF2057" w:rsidRDefault="00CF2057" w:rsidP="00392A63">
                  <w:pPr>
                    <w:spacing w:after="0"/>
                  </w:pPr>
                </w:p>
              </w:txbxContent>
            </v:textbox>
          </v:shape>
        </w:pict>
      </w:r>
    </w:p>
    <w:p w:rsidR="005A5713" w:rsidRDefault="005A5713" w:rsidP="00CF205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F2057" w:rsidRPr="00A8199B" w:rsidRDefault="00CF2057" w:rsidP="00CF205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316A1" w:rsidRDefault="00E316A1"/>
    <w:sectPr w:rsidR="00E316A1" w:rsidSect="00CF2057">
      <w:pgSz w:w="11906" w:h="16838"/>
      <w:pgMar w:top="426" w:right="282" w:bottom="232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B86"/>
    <w:multiLevelType w:val="hybridMultilevel"/>
    <w:tmpl w:val="91063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315"/>
    <w:multiLevelType w:val="hybridMultilevel"/>
    <w:tmpl w:val="91AE45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D11F06"/>
    <w:multiLevelType w:val="hybridMultilevel"/>
    <w:tmpl w:val="B49C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77FDA"/>
    <w:multiLevelType w:val="hybridMultilevel"/>
    <w:tmpl w:val="0E66B654"/>
    <w:lvl w:ilvl="0" w:tplc="AFB433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2057"/>
    <w:rsid w:val="001313A6"/>
    <w:rsid w:val="00392A63"/>
    <w:rsid w:val="004046C7"/>
    <w:rsid w:val="00546D2B"/>
    <w:rsid w:val="00562D00"/>
    <w:rsid w:val="005A5713"/>
    <w:rsid w:val="006F2BC2"/>
    <w:rsid w:val="007F5A5E"/>
    <w:rsid w:val="00851258"/>
    <w:rsid w:val="00AD22EE"/>
    <w:rsid w:val="00BA463D"/>
    <w:rsid w:val="00C60C20"/>
    <w:rsid w:val="00CF2057"/>
    <w:rsid w:val="00CF6A44"/>
    <w:rsid w:val="00D77D18"/>
    <w:rsid w:val="00DF23D4"/>
    <w:rsid w:val="00E316A1"/>
    <w:rsid w:val="00EE00C6"/>
    <w:rsid w:val="00F04D81"/>
    <w:rsid w:val="00FF0A59"/>
    <w:rsid w:val="00FF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2024-09-26T06:07:00Z</cp:lastPrinted>
  <dcterms:created xsi:type="dcterms:W3CDTF">2024-09-26T05:35:00Z</dcterms:created>
  <dcterms:modified xsi:type="dcterms:W3CDTF">2024-09-26T06:10:00Z</dcterms:modified>
</cp:coreProperties>
</file>